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B3AC2" w14:textId="77777777" w:rsidR="001B4D32" w:rsidRPr="00D049FC" w:rsidRDefault="001B4D32" w:rsidP="001B4D32">
      <w:pPr>
        <w:rPr>
          <w:rFonts w:ascii="Calibri" w:hAnsi="Calibri"/>
          <w:sz w:val="20"/>
          <w:szCs w:val="20"/>
        </w:rPr>
      </w:pPr>
      <w:r>
        <w:rPr>
          <w:rFonts w:ascii="Arial" w:hAnsi="Arial" w:cs="Arial"/>
          <w:noProof/>
          <w:color w:val="C83527"/>
          <w:sz w:val="26"/>
          <w:szCs w:val="26"/>
          <w:lang w:eastAsia="nl-NL"/>
        </w:rPr>
        <w:drawing>
          <wp:anchor distT="0" distB="0" distL="114300" distR="114300" simplePos="0" relativeHeight="251659264" behindDoc="0" locked="0" layoutInCell="1" allowOverlap="1" wp14:anchorId="754C8EFD" wp14:editId="15168702">
            <wp:simplePos x="0" y="0"/>
            <wp:positionH relativeFrom="column">
              <wp:posOffset>5029200</wp:posOffset>
            </wp:positionH>
            <wp:positionV relativeFrom="paragraph">
              <wp:posOffset>-114300</wp:posOffset>
            </wp:positionV>
            <wp:extent cx="1054100" cy="1082675"/>
            <wp:effectExtent l="0" t="0" r="12700" b="9525"/>
            <wp:wrapSquare wrapText="bothSides"/>
            <wp:docPr id="1" name="Afbeelding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0" cy="1082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A0D9B" w14:textId="76A3FB1B" w:rsidR="001B4D32" w:rsidRPr="00E34AD0" w:rsidRDefault="000A620E" w:rsidP="001B4D32">
      <w:pPr>
        <w:rPr>
          <w:rFonts w:ascii="Calibri" w:hAnsi="Calibri" w:cs="Arial"/>
          <w:b/>
          <w:sz w:val="32"/>
          <w:szCs w:val="32"/>
        </w:rPr>
      </w:pPr>
      <w:r>
        <w:rPr>
          <w:rFonts w:ascii="Calibri" w:hAnsi="Calibri" w:cs="Arial"/>
          <w:b/>
          <w:sz w:val="32"/>
          <w:szCs w:val="32"/>
        </w:rPr>
        <w:t>1 minute paper</w:t>
      </w:r>
      <w:bookmarkStart w:id="0" w:name="_GoBack"/>
      <w:bookmarkEnd w:id="0"/>
      <w:r w:rsidR="001B4D32">
        <w:rPr>
          <w:rFonts w:ascii="Calibri" w:hAnsi="Calibri" w:cs="Arial"/>
          <w:b/>
          <w:sz w:val="32"/>
          <w:szCs w:val="32"/>
        </w:rPr>
        <w:t xml:space="preserve"> ‘Share </w:t>
      </w:r>
      <w:proofErr w:type="spellStart"/>
      <w:r w:rsidR="001B4D32">
        <w:rPr>
          <w:rFonts w:ascii="Calibri" w:hAnsi="Calibri" w:cs="Arial"/>
          <w:b/>
          <w:sz w:val="32"/>
          <w:szCs w:val="32"/>
        </w:rPr>
        <w:t>your</w:t>
      </w:r>
      <w:proofErr w:type="spellEnd"/>
      <w:r w:rsidR="001B4D32">
        <w:rPr>
          <w:rFonts w:ascii="Calibri" w:hAnsi="Calibri" w:cs="Arial"/>
          <w:b/>
          <w:sz w:val="32"/>
          <w:szCs w:val="32"/>
        </w:rPr>
        <w:t xml:space="preserve"> </w:t>
      </w:r>
      <w:proofErr w:type="spellStart"/>
      <w:r w:rsidR="00A552D3">
        <w:rPr>
          <w:rFonts w:ascii="Calibri" w:hAnsi="Calibri" w:cs="Arial"/>
          <w:b/>
          <w:sz w:val="32"/>
          <w:szCs w:val="32"/>
        </w:rPr>
        <w:t>experience</w:t>
      </w:r>
      <w:proofErr w:type="spellEnd"/>
      <w:r w:rsidR="00A552D3">
        <w:rPr>
          <w:rFonts w:ascii="Calibri" w:hAnsi="Calibri" w:cs="Arial"/>
          <w:b/>
          <w:sz w:val="32"/>
          <w:szCs w:val="32"/>
        </w:rPr>
        <w:t>....</w:t>
      </w:r>
      <w:r w:rsidR="001B4D32">
        <w:rPr>
          <w:rFonts w:ascii="Calibri" w:hAnsi="Calibri" w:cs="Arial"/>
          <w:b/>
          <w:sz w:val="32"/>
          <w:szCs w:val="32"/>
        </w:rPr>
        <w:t>’</w:t>
      </w:r>
    </w:p>
    <w:p w14:paraId="3DB8A0B7" w14:textId="77777777" w:rsidR="001B4D32" w:rsidRPr="00D049FC" w:rsidRDefault="001B4D32" w:rsidP="001B4D32">
      <w:pPr>
        <w:rPr>
          <w:rFonts w:ascii="Calibri" w:hAnsi="Calibri"/>
          <w:sz w:val="20"/>
          <w:szCs w:val="20"/>
        </w:rPr>
      </w:pPr>
      <w:r w:rsidRPr="00D049FC">
        <w:rPr>
          <w:rFonts w:ascii="Calibri" w:hAnsi="Calibri"/>
          <w:sz w:val="20"/>
          <w:szCs w:val="20"/>
        </w:rPr>
        <w:t xml:space="preserve"> </w:t>
      </w:r>
    </w:p>
    <w:p w14:paraId="6EFA692A" w14:textId="05A5F0FB" w:rsidR="001B4D32" w:rsidRDefault="001B4D32" w:rsidP="001B4D32">
      <w:pPr>
        <w:rPr>
          <w:rFonts w:ascii="Calibri" w:hAnsi="Calibri" w:cs="Arial"/>
        </w:rPr>
      </w:pPr>
      <w:r w:rsidRPr="00452FC6">
        <w:rPr>
          <w:rFonts w:ascii="Calibri" w:hAnsi="Calibri" w:cs="Arial"/>
        </w:rPr>
        <w:t>Opdracht:</w:t>
      </w:r>
      <w:r w:rsidRPr="00452FC6">
        <w:rPr>
          <w:rFonts w:ascii="Calibri" w:hAnsi="Calibri" w:cs="Arial"/>
        </w:rPr>
        <w:tab/>
      </w:r>
      <w:r w:rsidRPr="00452FC6">
        <w:rPr>
          <w:rFonts w:ascii="Calibri" w:hAnsi="Calibri" w:cs="Arial"/>
        </w:rPr>
        <w:tab/>
        <w:t xml:space="preserve">Individuele </w:t>
      </w:r>
      <w:r>
        <w:rPr>
          <w:rFonts w:ascii="Calibri" w:hAnsi="Calibri" w:cs="Arial"/>
        </w:rPr>
        <w:t>opdracht</w:t>
      </w:r>
      <w:r>
        <w:rPr>
          <w:rFonts w:ascii="Calibri" w:hAnsi="Calibri" w:cs="Arial"/>
        </w:rPr>
        <w:br/>
      </w:r>
      <w:r w:rsidRPr="00452FC6">
        <w:rPr>
          <w:rFonts w:ascii="Calibri" w:hAnsi="Calibri" w:cs="Arial"/>
        </w:rPr>
        <w:t xml:space="preserve">Studieonderdeel:  </w:t>
      </w:r>
      <w:r w:rsidRPr="00452FC6">
        <w:rPr>
          <w:rFonts w:ascii="Calibri" w:hAnsi="Calibri" w:cs="Arial"/>
        </w:rPr>
        <w:tab/>
        <w:t xml:space="preserve">Hanze </w:t>
      </w:r>
      <w:proofErr w:type="spellStart"/>
      <w:r w:rsidRPr="00452FC6">
        <w:rPr>
          <w:rFonts w:ascii="Calibri" w:hAnsi="Calibri" w:cs="Arial"/>
        </w:rPr>
        <w:t>honours</w:t>
      </w:r>
      <w:proofErr w:type="spellEnd"/>
      <w:r w:rsidRPr="00452FC6">
        <w:rPr>
          <w:rFonts w:ascii="Calibri" w:hAnsi="Calibri" w:cs="Arial"/>
        </w:rPr>
        <w:t xml:space="preserve"> interdisciplinaire course</w:t>
      </w:r>
      <w:r>
        <w:rPr>
          <w:rFonts w:ascii="Calibri" w:hAnsi="Calibri" w:cs="Arial"/>
        </w:rPr>
        <w:br/>
      </w:r>
      <w:r w:rsidR="00D5612F">
        <w:rPr>
          <w:rFonts w:ascii="Calibri" w:hAnsi="Calibri" w:cs="Arial"/>
        </w:rPr>
        <w:t>Cursusjaar:</w:t>
      </w:r>
      <w:r w:rsidR="00D5612F">
        <w:rPr>
          <w:rFonts w:ascii="Calibri" w:hAnsi="Calibri" w:cs="Arial"/>
        </w:rPr>
        <w:tab/>
      </w:r>
      <w:r w:rsidR="00D5612F">
        <w:rPr>
          <w:rFonts w:ascii="Calibri" w:hAnsi="Calibri" w:cs="Arial"/>
        </w:rPr>
        <w:tab/>
        <w:t>2016-2017</w:t>
      </w:r>
      <w:r>
        <w:rPr>
          <w:rFonts w:ascii="Calibri" w:hAnsi="Calibri" w:cs="Arial"/>
        </w:rPr>
        <w:br/>
      </w:r>
      <w:r w:rsidRPr="00452FC6">
        <w:rPr>
          <w:rFonts w:ascii="Calibri" w:hAnsi="Calibri" w:cs="Arial"/>
        </w:rPr>
        <w:t>Periode:</w:t>
      </w:r>
      <w:r w:rsidRPr="00452FC6">
        <w:rPr>
          <w:rFonts w:ascii="Calibri" w:hAnsi="Calibri" w:cs="Arial"/>
        </w:rPr>
        <w:tab/>
      </w:r>
      <w:r w:rsidRPr="00452FC6">
        <w:rPr>
          <w:rFonts w:ascii="Calibri" w:hAnsi="Calibri" w:cs="Arial"/>
        </w:rPr>
        <w:tab/>
      </w:r>
      <w:r w:rsidR="00F50719">
        <w:rPr>
          <w:rFonts w:ascii="Calibri" w:hAnsi="Calibri" w:cs="Arial"/>
        </w:rPr>
        <w:t>november 201</w:t>
      </w:r>
      <w:r w:rsidR="00D5612F">
        <w:rPr>
          <w:rFonts w:ascii="Calibri" w:hAnsi="Calibri" w:cs="Arial"/>
        </w:rPr>
        <w:t>6</w:t>
      </w:r>
    </w:p>
    <w:p w14:paraId="17A1648D" w14:textId="77777777" w:rsidR="001B4D32" w:rsidRPr="00452FC6" w:rsidRDefault="001B4D32" w:rsidP="001B4D32">
      <w:pPr>
        <w:pBdr>
          <w:bottom w:val="single" w:sz="6" w:space="1" w:color="auto"/>
        </w:pBdr>
        <w:rPr>
          <w:rFonts w:ascii="Calibri" w:hAnsi="Calibri" w:cs="Arial"/>
        </w:rPr>
      </w:pPr>
    </w:p>
    <w:p w14:paraId="259B251B" w14:textId="77777777" w:rsidR="001B4D32" w:rsidRDefault="001B4D32" w:rsidP="001B4D32">
      <w:pPr>
        <w:rPr>
          <w:rFonts w:ascii="Calibri" w:hAnsi="Calibri" w:cs="Arial"/>
          <w:b/>
        </w:rPr>
      </w:pPr>
      <w:r w:rsidRPr="00452FC6">
        <w:rPr>
          <w:rFonts w:ascii="Calibri" w:hAnsi="Calibri" w:cs="Arial"/>
          <w:b/>
        </w:rPr>
        <w:t>Bedoeling</w:t>
      </w:r>
    </w:p>
    <w:p w14:paraId="4BEB32E8" w14:textId="77777777" w:rsidR="001B4D32" w:rsidRPr="00452FC6" w:rsidRDefault="00B50C2B" w:rsidP="001B4D32">
      <w:pPr>
        <w:rPr>
          <w:rFonts w:ascii="Calibri" w:hAnsi="Calibri" w:cs="Arial"/>
        </w:rPr>
      </w:pPr>
      <w:r>
        <w:rPr>
          <w:rFonts w:asciiTheme="majorHAnsi" w:hAnsiTheme="majorHAnsi" w:cs="Arial"/>
        </w:rPr>
        <w:t>De inzichten en ervaringen die je tijdens de course hebt opgedaan bespreek je regelmatig met andere deelnemers aan de course. Nu wordt het tijd om je inzichten en ervaringen te delen met de buitenwereld onder het motto: ‘</w:t>
      </w:r>
      <w:r w:rsidRPr="00B50C2B">
        <w:rPr>
          <w:rFonts w:asciiTheme="majorHAnsi" w:hAnsiTheme="majorHAnsi" w:cs="Arial"/>
          <w:i/>
        </w:rPr>
        <w:t xml:space="preserve">Share </w:t>
      </w:r>
      <w:proofErr w:type="spellStart"/>
      <w:r w:rsidRPr="00B50C2B">
        <w:rPr>
          <w:rFonts w:asciiTheme="majorHAnsi" w:hAnsiTheme="majorHAnsi" w:cs="Arial"/>
          <w:i/>
        </w:rPr>
        <w:t>your</w:t>
      </w:r>
      <w:proofErr w:type="spellEnd"/>
      <w:r w:rsidRPr="00B50C2B">
        <w:rPr>
          <w:rFonts w:asciiTheme="majorHAnsi" w:hAnsiTheme="majorHAnsi" w:cs="Arial"/>
          <w:i/>
        </w:rPr>
        <w:t xml:space="preserve"> </w:t>
      </w:r>
      <w:proofErr w:type="spellStart"/>
      <w:r w:rsidRPr="00B50C2B">
        <w:rPr>
          <w:rFonts w:asciiTheme="majorHAnsi" w:hAnsiTheme="majorHAnsi" w:cs="Arial"/>
          <w:i/>
        </w:rPr>
        <w:t>experience</w:t>
      </w:r>
      <w:proofErr w:type="spellEnd"/>
      <w:r w:rsidRPr="00B50C2B">
        <w:rPr>
          <w:rFonts w:asciiTheme="majorHAnsi" w:hAnsiTheme="majorHAnsi" w:cs="Arial"/>
          <w:i/>
        </w:rPr>
        <w:t xml:space="preserve">, move </w:t>
      </w:r>
      <w:proofErr w:type="spellStart"/>
      <w:r w:rsidRPr="00B50C2B">
        <w:rPr>
          <w:rFonts w:asciiTheme="majorHAnsi" w:hAnsiTheme="majorHAnsi" w:cs="Arial"/>
          <w:i/>
        </w:rPr>
        <w:t>the</w:t>
      </w:r>
      <w:proofErr w:type="spellEnd"/>
      <w:r w:rsidRPr="00B50C2B">
        <w:rPr>
          <w:rFonts w:asciiTheme="majorHAnsi" w:hAnsiTheme="majorHAnsi" w:cs="Arial"/>
          <w:i/>
        </w:rPr>
        <w:t xml:space="preserve"> </w:t>
      </w:r>
      <w:proofErr w:type="spellStart"/>
      <w:r w:rsidRPr="00B50C2B">
        <w:rPr>
          <w:rFonts w:asciiTheme="majorHAnsi" w:hAnsiTheme="majorHAnsi" w:cs="Arial"/>
          <w:i/>
        </w:rPr>
        <w:t>world</w:t>
      </w:r>
      <w:proofErr w:type="spellEnd"/>
      <w:r w:rsidRPr="00B50C2B">
        <w:rPr>
          <w:rFonts w:asciiTheme="majorHAnsi" w:hAnsiTheme="majorHAnsi" w:cs="Arial"/>
          <w:i/>
        </w:rPr>
        <w:t>’</w:t>
      </w:r>
      <w:r>
        <w:rPr>
          <w:rFonts w:asciiTheme="majorHAnsi" w:hAnsiTheme="majorHAnsi" w:cs="Arial"/>
        </w:rPr>
        <w:t xml:space="preserve">. </w:t>
      </w:r>
      <w:r>
        <w:rPr>
          <w:rFonts w:asciiTheme="majorHAnsi" w:hAnsiTheme="majorHAnsi" w:cs="Arial"/>
        </w:rPr>
        <w:br/>
      </w:r>
    </w:p>
    <w:p w14:paraId="190CCDAB" w14:textId="77777777" w:rsidR="001B4D32" w:rsidRDefault="001B4D32" w:rsidP="001B4D32">
      <w:pPr>
        <w:rPr>
          <w:rFonts w:ascii="Calibri" w:hAnsi="Calibri" w:cs="Arial"/>
          <w:b/>
        </w:rPr>
      </w:pPr>
      <w:r w:rsidRPr="00452FC6">
        <w:rPr>
          <w:rFonts w:ascii="Calibri" w:hAnsi="Calibri" w:cs="Arial"/>
          <w:b/>
        </w:rPr>
        <w:t>Acties</w:t>
      </w:r>
    </w:p>
    <w:p w14:paraId="1B3AD55E" w14:textId="12BDA22B" w:rsidR="001B4D32" w:rsidRPr="00674518" w:rsidRDefault="00B50C2B" w:rsidP="001B4D32">
      <w:pPr>
        <w:pStyle w:val="ListParagraph"/>
        <w:numPr>
          <w:ilvl w:val="0"/>
          <w:numId w:val="3"/>
        </w:numPr>
        <w:rPr>
          <w:rFonts w:asciiTheme="majorHAnsi" w:hAnsiTheme="majorHAnsi"/>
        </w:rPr>
      </w:pPr>
      <w:r>
        <w:rPr>
          <w:rFonts w:asciiTheme="majorHAnsi" w:hAnsiTheme="majorHAnsi" w:cs="Arial"/>
        </w:rPr>
        <w:t xml:space="preserve">Tijdens de eerste bijeenkomst van de course heb je een voorlopig antwoord gegeven op de centrale vraag </w:t>
      </w:r>
      <w:r w:rsidRPr="001B4D32">
        <w:rPr>
          <w:rFonts w:ascii="Calibri" w:eastAsia="Times New Roman" w:hAnsi="Calibri" w:cs="Tahoma"/>
          <w:i/>
          <w:iCs/>
          <w:color w:val="000000"/>
          <w:lang w:eastAsia="nl-NL"/>
        </w:rPr>
        <w:t xml:space="preserve">Hoe wil jij </w:t>
      </w:r>
      <w:r w:rsidR="00B12240">
        <w:rPr>
          <w:rFonts w:ascii="Calibri" w:eastAsia="Times New Roman" w:hAnsi="Calibri" w:cs="Tahoma"/>
          <w:i/>
          <w:iCs/>
          <w:color w:val="000000"/>
          <w:lang w:eastAsia="nl-NL"/>
        </w:rPr>
        <w:t xml:space="preserve">een </w:t>
      </w:r>
      <w:r w:rsidRPr="001B4D32">
        <w:rPr>
          <w:rFonts w:ascii="Calibri" w:eastAsia="Times New Roman" w:hAnsi="Calibri" w:cs="Tahoma"/>
          <w:i/>
          <w:iCs/>
          <w:color w:val="000000"/>
          <w:lang w:eastAsia="nl-NL"/>
        </w:rPr>
        <w:t xml:space="preserve">bijdrage leveren aan een betere en duurzame wereld? </w:t>
      </w:r>
      <w:r>
        <w:rPr>
          <w:rFonts w:asciiTheme="majorHAnsi" w:hAnsiTheme="majorHAnsi" w:cs="Arial"/>
        </w:rPr>
        <w:t xml:space="preserve">Deze vraag beantwoord je aan het eind van de course opnieuw om te bepalen of je breder </w:t>
      </w:r>
      <w:r w:rsidR="005B3209">
        <w:rPr>
          <w:rFonts w:asciiTheme="majorHAnsi" w:hAnsiTheme="majorHAnsi" w:cs="Arial"/>
        </w:rPr>
        <w:t>en/</w:t>
      </w:r>
      <w:r>
        <w:rPr>
          <w:rFonts w:asciiTheme="majorHAnsi" w:hAnsiTheme="majorHAnsi" w:cs="Arial"/>
        </w:rPr>
        <w:t>of verdiepend over het onderwerp bent gaan denken. Dit doe je door</w:t>
      </w:r>
      <w:r w:rsidR="001B4D32" w:rsidRPr="001B4D32">
        <w:rPr>
          <w:rFonts w:ascii="Calibri" w:eastAsia="Times New Roman" w:hAnsi="Calibri" w:cs="Tahoma"/>
          <w:color w:val="000000"/>
          <w:lang w:eastAsia="nl-NL"/>
        </w:rPr>
        <w:t xml:space="preserve"> een </w:t>
      </w:r>
      <w:proofErr w:type="spellStart"/>
      <w:r w:rsidR="001B4D32" w:rsidRPr="001B4D32">
        <w:rPr>
          <w:rFonts w:ascii="Calibri" w:eastAsia="Times New Roman" w:hAnsi="Calibri" w:cs="Tahoma"/>
          <w:i/>
          <w:color w:val="000000"/>
          <w:lang w:eastAsia="nl-NL"/>
        </w:rPr>
        <w:t>one</w:t>
      </w:r>
      <w:proofErr w:type="spellEnd"/>
      <w:r w:rsidR="001B4D32" w:rsidRPr="001B4D32">
        <w:rPr>
          <w:rFonts w:ascii="Calibri" w:eastAsia="Times New Roman" w:hAnsi="Calibri" w:cs="Tahoma"/>
          <w:i/>
          <w:color w:val="000000"/>
          <w:lang w:eastAsia="nl-NL"/>
        </w:rPr>
        <w:t>-</w:t>
      </w:r>
      <w:r w:rsidR="001B4D32" w:rsidRPr="00674518">
        <w:rPr>
          <w:rFonts w:asciiTheme="majorHAnsi" w:eastAsia="Times New Roman" w:hAnsiTheme="majorHAnsi" w:cs="Tahoma"/>
          <w:i/>
          <w:color w:val="000000"/>
          <w:lang w:eastAsia="nl-NL"/>
        </w:rPr>
        <w:t>minute-paper</w:t>
      </w:r>
      <w:r w:rsidR="001B4D32" w:rsidRPr="00674518">
        <w:rPr>
          <w:rFonts w:asciiTheme="majorHAnsi" w:eastAsia="Times New Roman" w:hAnsiTheme="majorHAnsi" w:cs="Tahoma"/>
          <w:color w:val="000000"/>
          <w:lang w:eastAsia="nl-NL"/>
        </w:rPr>
        <w:t xml:space="preserve"> </w:t>
      </w:r>
      <w:r w:rsidRPr="00674518">
        <w:rPr>
          <w:rFonts w:asciiTheme="majorHAnsi" w:eastAsia="Times New Roman" w:hAnsiTheme="majorHAnsi" w:cs="Tahoma"/>
          <w:color w:val="000000"/>
          <w:lang w:eastAsia="nl-NL"/>
        </w:rPr>
        <w:t xml:space="preserve">te maken waarin je de centrale vraag beantwoordt </w:t>
      </w:r>
      <w:r w:rsidR="001B4D32" w:rsidRPr="00674518">
        <w:rPr>
          <w:rFonts w:asciiTheme="majorHAnsi" w:eastAsia="Times New Roman" w:hAnsiTheme="majorHAnsi" w:cs="Tahoma"/>
          <w:color w:val="000000"/>
          <w:lang w:eastAsia="nl-NL"/>
        </w:rPr>
        <w:t>en</w:t>
      </w:r>
      <w:r w:rsidRPr="00674518">
        <w:rPr>
          <w:rFonts w:asciiTheme="majorHAnsi" w:eastAsia="Times New Roman" w:hAnsiTheme="majorHAnsi" w:cs="Tahoma"/>
          <w:color w:val="000000"/>
          <w:lang w:eastAsia="nl-NL"/>
        </w:rPr>
        <w:t xml:space="preserve"> die vervolgens op te nemen</w:t>
      </w:r>
      <w:r w:rsidR="001B4D32" w:rsidRPr="00674518">
        <w:rPr>
          <w:rFonts w:asciiTheme="majorHAnsi" w:eastAsia="Times New Roman" w:hAnsiTheme="majorHAnsi" w:cs="Tahoma"/>
          <w:color w:val="000000"/>
          <w:lang w:eastAsia="nl-NL"/>
        </w:rPr>
        <w:t xml:space="preserve"> op video. </w:t>
      </w:r>
      <w:r w:rsidR="001B4D32" w:rsidRPr="00674518">
        <w:rPr>
          <w:rFonts w:asciiTheme="majorHAnsi" w:hAnsiTheme="majorHAnsi"/>
        </w:rPr>
        <w:t>Je maakt natuurlijk ook duidelijk welke bronnen en invalshoeken hieraan ten grondslag liggen.</w:t>
      </w:r>
    </w:p>
    <w:p w14:paraId="29618B36" w14:textId="265A231B" w:rsidR="001B4D32" w:rsidRPr="00A552D3" w:rsidRDefault="00A552D3" w:rsidP="000A620E">
      <w:pPr>
        <w:pStyle w:val="ListParagraph"/>
        <w:ind w:left="360"/>
        <w:rPr>
          <w:rFonts w:ascii="Calibri" w:hAnsi="Calibri" w:cs="Arial"/>
        </w:rPr>
      </w:pPr>
      <w:r>
        <w:rPr>
          <w:rFonts w:ascii="Calibri" w:eastAsia="Times New Roman" w:hAnsi="Calibri" w:cs="Tahoma"/>
          <w:color w:val="000000"/>
          <w:lang w:eastAsia="nl-NL"/>
        </w:rPr>
        <w:br/>
      </w:r>
    </w:p>
    <w:p w14:paraId="1E266A51" w14:textId="36878DA0" w:rsidR="001B4D32" w:rsidRPr="00674518" w:rsidRDefault="001B4D32" w:rsidP="001B4D32">
      <w:pPr>
        <w:rPr>
          <w:rFonts w:asciiTheme="majorHAnsi" w:hAnsiTheme="majorHAnsi" w:cs="Arial"/>
        </w:rPr>
      </w:pPr>
      <w:r w:rsidRPr="001E609A">
        <w:rPr>
          <w:rFonts w:asciiTheme="majorHAnsi" w:hAnsiTheme="majorHAnsi" w:cs="Arial"/>
          <w:b/>
        </w:rPr>
        <w:t>Resultaat</w:t>
      </w:r>
      <w:r w:rsidR="00A552D3">
        <w:rPr>
          <w:rFonts w:asciiTheme="majorHAnsi" w:hAnsiTheme="majorHAnsi" w:cs="Arial"/>
          <w:b/>
        </w:rPr>
        <w:br/>
      </w:r>
      <w:r w:rsidR="00674518" w:rsidRPr="00674518">
        <w:rPr>
          <w:rFonts w:asciiTheme="majorHAnsi" w:hAnsiTheme="majorHAnsi" w:cs="Arial"/>
        </w:rPr>
        <w:t>Je hebt</w:t>
      </w:r>
      <w:r w:rsidR="00674518">
        <w:rPr>
          <w:rFonts w:asciiTheme="majorHAnsi" w:hAnsiTheme="majorHAnsi" w:cs="Arial"/>
        </w:rPr>
        <w:t xml:space="preserve"> een video gemaakt waarin je afgewogen antwoord geeft o</w:t>
      </w:r>
      <w:r w:rsidR="003F7CEF">
        <w:rPr>
          <w:rFonts w:asciiTheme="majorHAnsi" w:hAnsiTheme="majorHAnsi" w:cs="Arial"/>
        </w:rPr>
        <w:t>p de centrale vraag</w:t>
      </w:r>
      <w:r w:rsidR="000A620E">
        <w:rPr>
          <w:rFonts w:asciiTheme="majorHAnsi" w:hAnsiTheme="majorHAnsi" w:cs="Arial"/>
        </w:rPr>
        <w:t>: Hoe wil jij een bijdrage leveren aan een betere en duurzame wereld?</w:t>
      </w:r>
      <w:r w:rsidR="00674518">
        <w:rPr>
          <w:rFonts w:asciiTheme="majorHAnsi" w:hAnsiTheme="majorHAnsi" w:cs="Arial"/>
        </w:rPr>
        <w:t xml:space="preserve">   </w:t>
      </w:r>
      <w:r w:rsidR="00674518" w:rsidRPr="00674518">
        <w:rPr>
          <w:rFonts w:asciiTheme="majorHAnsi" w:hAnsiTheme="majorHAnsi" w:cs="Arial"/>
        </w:rPr>
        <w:t xml:space="preserve"> </w:t>
      </w:r>
    </w:p>
    <w:p w14:paraId="42C954C8" w14:textId="77777777" w:rsidR="001B4D32" w:rsidRPr="00452FC6" w:rsidRDefault="00674518" w:rsidP="001B4D32">
      <w:pPr>
        <w:rPr>
          <w:rFonts w:ascii="Calibri" w:hAnsi="Calibri" w:cs="Arial"/>
          <w:b/>
        </w:rPr>
      </w:pPr>
      <w:r>
        <w:rPr>
          <w:rFonts w:ascii="Calibri" w:hAnsi="Calibri" w:cs="Arial"/>
          <w:b/>
        </w:rPr>
        <w:t>Tijd</w:t>
      </w:r>
    </w:p>
    <w:p w14:paraId="40C64EB4" w14:textId="77777777" w:rsidR="001B4D32" w:rsidRPr="00452FC6" w:rsidRDefault="001B4D32" w:rsidP="001B4D32">
      <w:pPr>
        <w:numPr>
          <w:ilvl w:val="0"/>
          <w:numId w:val="1"/>
        </w:numPr>
        <w:spacing w:after="0" w:line="240" w:lineRule="auto"/>
        <w:rPr>
          <w:rFonts w:ascii="Calibri" w:hAnsi="Calibri" w:cs="Arial"/>
        </w:rPr>
      </w:pPr>
      <w:r w:rsidRPr="00452FC6">
        <w:rPr>
          <w:rFonts w:ascii="Calibri" w:hAnsi="Calibri" w:cs="Arial"/>
        </w:rPr>
        <w:t xml:space="preserve">Voorbereiding, </w:t>
      </w:r>
      <w:r w:rsidR="00674518">
        <w:rPr>
          <w:rFonts w:ascii="Calibri" w:hAnsi="Calibri" w:cs="Arial"/>
        </w:rPr>
        <w:t xml:space="preserve">ontwikkeling en </w:t>
      </w:r>
      <w:r>
        <w:rPr>
          <w:rFonts w:ascii="Calibri" w:hAnsi="Calibri" w:cs="Arial"/>
        </w:rPr>
        <w:t>afstemming</w:t>
      </w:r>
      <w:r w:rsidR="00674518">
        <w:rPr>
          <w:rFonts w:ascii="Calibri" w:hAnsi="Calibri" w:cs="Arial"/>
        </w:rPr>
        <w:t>: 23</w:t>
      </w:r>
      <w:r w:rsidRPr="00452FC6">
        <w:rPr>
          <w:rFonts w:ascii="Calibri" w:hAnsi="Calibri" w:cs="Arial"/>
        </w:rPr>
        <w:t xml:space="preserve"> uur</w:t>
      </w:r>
    </w:p>
    <w:p w14:paraId="12C62543" w14:textId="77777777" w:rsidR="001B4D32" w:rsidRPr="001E609A" w:rsidRDefault="001B4D32" w:rsidP="001B4D32">
      <w:pPr>
        <w:numPr>
          <w:ilvl w:val="0"/>
          <w:numId w:val="1"/>
        </w:numPr>
        <w:spacing w:after="0" w:line="240" w:lineRule="auto"/>
        <w:rPr>
          <w:rFonts w:ascii="Calibri" w:hAnsi="Calibri" w:cs="Arial"/>
          <w:b/>
        </w:rPr>
      </w:pPr>
      <w:r w:rsidRPr="00452FC6">
        <w:rPr>
          <w:rFonts w:ascii="Calibri" w:hAnsi="Calibri" w:cs="Arial"/>
        </w:rPr>
        <w:t>Uit</w:t>
      </w:r>
      <w:r w:rsidR="00674518">
        <w:rPr>
          <w:rFonts w:ascii="Calibri" w:hAnsi="Calibri" w:cs="Arial"/>
        </w:rPr>
        <w:t>voering en afronding</w:t>
      </w:r>
      <w:r w:rsidRPr="00452FC6">
        <w:rPr>
          <w:rFonts w:ascii="Calibri" w:hAnsi="Calibri" w:cs="Arial"/>
        </w:rPr>
        <w:t xml:space="preserve">: </w:t>
      </w:r>
      <w:r w:rsidR="00674518">
        <w:rPr>
          <w:rFonts w:ascii="Calibri" w:hAnsi="Calibri" w:cs="Arial"/>
        </w:rPr>
        <w:t>5</w:t>
      </w:r>
      <w:r w:rsidRPr="00452FC6">
        <w:rPr>
          <w:rFonts w:ascii="Calibri" w:hAnsi="Calibri" w:cs="Arial"/>
        </w:rPr>
        <w:t xml:space="preserve"> uur</w:t>
      </w:r>
    </w:p>
    <w:p w14:paraId="569034F5" w14:textId="77777777" w:rsidR="001B4D32" w:rsidRDefault="001B4D32" w:rsidP="001B4D32"/>
    <w:sectPr w:rsidR="001B4D32" w:rsidSect="0067708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9268D"/>
    <w:multiLevelType w:val="hybridMultilevel"/>
    <w:tmpl w:val="64A44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597D9D"/>
    <w:multiLevelType w:val="hybridMultilevel"/>
    <w:tmpl w:val="BC8E0C98"/>
    <w:lvl w:ilvl="0" w:tplc="02CA476A">
      <w:start w:val="3"/>
      <w:numFmt w:val="bullet"/>
      <w:lvlText w:val="-"/>
      <w:lvlJc w:val="left"/>
      <w:pPr>
        <w:tabs>
          <w:tab w:val="num" w:pos="720"/>
        </w:tabs>
        <w:ind w:left="720" w:hanging="360"/>
      </w:pPr>
      <w:rPr>
        <w:rFonts w:ascii="Times New Roman" w:eastAsia="Times New Roman" w:hAnsi="Times New Roman" w:hint="default"/>
      </w:rPr>
    </w:lvl>
    <w:lvl w:ilvl="1" w:tplc="85347E3C">
      <w:start w:val="1"/>
      <w:numFmt w:val="decimal"/>
      <w:lvlText w:val="%2."/>
      <w:lvlJc w:val="left"/>
      <w:pPr>
        <w:tabs>
          <w:tab w:val="num" w:pos="1440"/>
        </w:tabs>
        <w:ind w:left="1440" w:hanging="360"/>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017DE2"/>
    <w:multiLevelType w:val="hybridMultilevel"/>
    <w:tmpl w:val="55FC1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2"/>
    <w:rsid w:val="000A620E"/>
    <w:rsid w:val="001B4D32"/>
    <w:rsid w:val="003F7CEF"/>
    <w:rsid w:val="005B3209"/>
    <w:rsid w:val="00674518"/>
    <w:rsid w:val="00677087"/>
    <w:rsid w:val="00737A26"/>
    <w:rsid w:val="00A552D3"/>
    <w:rsid w:val="00B12240"/>
    <w:rsid w:val="00B50C2B"/>
    <w:rsid w:val="00D5612F"/>
    <w:rsid w:val="00F5071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87A74"/>
  <w14:defaultImageDpi w14:val="300"/>
  <w15:docId w15:val="{BAC38E67-A42E-4CD9-9854-87C8E7B3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D32"/>
    <w:pPr>
      <w:spacing w:after="160" w:line="259" w:lineRule="auto"/>
    </w:pPr>
    <w:rPr>
      <w:rFonts w:eastAsiaTheme="minorHAnsi"/>
      <w:sz w:val="22"/>
      <w:szCs w:val="22"/>
      <w:lang w:eastAsia="en-US"/>
    </w:rPr>
  </w:style>
  <w:style w:type="paragraph" w:styleId="Heading2">
    <w:name w:val="heading 2"/>
    <w:basedOn w:val="Normal"/>
    <w:next w:val="Normal"/>
    <w:link w:val="Heading2Char"/>
    <w:uiPriority w:val="99"/>
    <w:qFormat/>
    <w:rsid w:val="001B4D32"/>
    <w:pPr>
      <w:keepNext/>
      <w:spacing w:after="0" w:line="240" w:lineRule="auto"/>
      <w:ind w:right="-360"/>
      <w:jc w:val="right"/>
      <w:outlineLvl w:val="1"/>
    </w:pPr>
    <w:rPr>
      <w:rFonts w:ascii="Times New Roman" w:eastAsia="Times New Roman" w:hAnsi="Times New Roman" w:cs="Times New Roman"/>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B4D32"/>
    <w:rPr>
      <w:rFonts w:ascii="Times New Roman" w:eastAsia="Times New Roman" w:hAnsi="Times New Roman" w:cs="Times New Roman"/>
      <w:szCs w:val="20"/>
    </w:rPr>
  </w:style>
  <w:style w:type="paragraph" w:styleId="ListParagraph">
    <w:name w:val="List Paragraph"/>
    <w:basedOn w:val="Normal"/>
    <w:uiPriority w:val="34"/>
    <w:qFormat/>
    <w:rsid w:val="001B4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nl/url?q=https://www.hanze.nl/NL/Schools/instituut-rechtenstudies/talentroutes/Paginas/Individuele-routes.aspx&amp;sa=U&amp;ei=sEwRVMSoDYr9ygPA4IIY&amp;ved=0CBYQ9QEwAA&amp;sig2=l5XcdoHeQ5FzQ0RojV5-6Q&amp;usg=AFQjCNGUwS6a6VGENGpG5_a2nuAANZr5BA"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Bosscher</dc:creator>
  <cp:keywords/>
  <dc:description/>
  <cp:lastModifiedBy>Loes</cp:lastModifiedBy>
  <cp:revision>2</cp:revision>
  <dcterms:created xsi:type="dcterms:W3CDTF">2016-10-26T14:29:00Z</dcterms:created>
  <dcterms:modified xsi:type="dcterms:W3CDTF">2016-10-26T14:29:00Z</dcterms:modified>
</cp:coreProperties>
</file>